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FC5C" w14:textId="77777777" w:rsidR="00ED6E70" w:rsidRPr="008705F8" w:rsidRDefault="00D76499" w:rsidP="008705F8">
      <w:pPr>
        <w:jc w:val="center"/>
        <w:rPr>
          <w:b/>
          <w:sz w:val="24"/>
          <w:szCs w:val="24"/>
        </w:rPr>
      </w:pPr>
      <w:r>
        <w:rPr>
          <w:rFonts w:hint="eastAsia"/>
          <w:b/>
          <w:sz w:val="24"/>
          <w:szCs w:val="24"/>
        </w:rPr>
        <w:t>『</w:t>
      </w:r>
      <w:r w:rsidR="00C44B95" w:rsidRPr="008705F8">
        <w:rPr>
          <w:rFonts w:hint="eastAsia"/>
          <w:b/>
          <w:sz w:val="24"/>
          <w:szCs w:val="24"/>
        </w:rPr>
        <w:t>えん処米や</w:t>
      </w:r>
      <w:r w:rsidR="00CE110A">
        <w:rPr>
          <w:rFonts w:hint="eastAsia"/>
          <w:b/>
          <w:sz w:val="24"/>
          <w:szCs w:val="24"/>
        </w:rPr>
        <w:t>・</w:t>
      </w:r>
      <w:r w:rsidR="00C44B95" w:rsidRPr="008705F8">
        <w:rPr>
          <w:rFonts w:hint="eastAsia"/>
          <w:b/>
          <w:sz w:val="24"/>
          <w:szCs w:val="24"/>
        </w:rPr>
        <w:t>お試し住宅</w:t>
      </w:r>
      <w:r>
        <w:rPr>
          <w:rFonts w:hint="eastAsia"/>
          <w:b/>
          <w:sz w:val="24"/>
          <w:szCs w:val="24"/>
        </w:rPr>
        <w:t>』</w:t>
      </w:r>
      <w:r w:rsidR="00C44B95" w:rsidRPr="008705F8">
        <w:rPr>
          <w:rFonts w:hint="eastAsia"/>
          <w:b/>
          <w:sz w:val="24"/>
          <w:szCs w:val="24"/>
        </w:rPr>
        <w:t>短期滞在施設利用要綱</w:t>
      </w:r>
    </w:p>
    <w:p w14:paraId="64A0322E" w14:textId="77777777" w:rsidR="00C44B95" w:rsidRDefault="00C44B95">
      <w:r>
        <w:rPr>
          <w:rFonts w:hint="eastAsia"/>
        </w:rPr>
        <w:t>（目的）</w:t>
      </w:r>
    </w:p>
    <w:p w14:paraId="70B209F7" w14:textId="77777777" w:rsidR="00C44B95" w:rsidRDefault="00C44B95">
      <w:r>
        <w:rPr>
          <w:rFonts w:hint="eastAsia"/>
        </w:rPr>
        <w:t>第1条　この要綱は、移住促進事業の一環として</w:t>
      </w:r>
      <w:r w:rsidR="009515B7">
        <w:rPr>
          <w:rFonts w:hint="eastAsia"/>
        </w:rPr>
        <w:t>、移住希望者が一定期間南部町（以下、「町」）での生活体験が出来る</w:t>
      </w:r>
      <w:r w:rsidR="00D76499">
        <w:rPr>
          <w:rFonts w:hint="eastAsia"/>
        </w:rPr>
        <w:t>『えん処米や</w:t>
      </w:r>
      <w:r w:rsidR="00CE110A">
        <w:rPr>
          <w:rFonts w:hint="eastAsia"/>
        </w:rPr>
        <w:t>・</w:t>
      </w:r>
      <w:r w:rsidR="009515B7">
        <w:rPr>
          <w:rFonts w:hint="eastAsia"/>
        </w:rPr>
        <w:t>お試し住宅</w:t>
      </w:r>
      <w:r w:rsidR="00D76499">
        <w:rPr>
          <w:rFonts w:hint="eastAsia"/>
        </w:rPr>
        <w:t>』</w:t>
      </w:r>
      <w:r w:rsidR="00F25AD9">
        <w:rPr>
          <w:rFonts w:hint="eastAsia"/>
        </w:rPr>
        <w:t>（以下、「施設」）</w:t>
      </w:r>
      <w:r w:rsidR="009515B7">
        <w:rPr>
          <w:rFonts w:hint="eastAsia"/>
        </w:rPr>
        <w:t>を</w:t>
      </w:r>
      <w:r w:rsidR="00F6385A">
        <w:rPr>
          <w:rFonts w:hint="eastAsia"/>
        </w:rPr>
        <w:t>利用</w:t>
      </w:r>
      <w:r w:rsidR="009515B7">
        <w:rPr>
          <w:rFonts w:hint="eastAsia"/>
        </w:rPr>
        <w:t>するにあたって、条件等を定めることを目的とする。</w:t>
      </w:r>
    </w:p>
    <w:p w14:paraId="79354136" w14:textId="77777777" w:rsidR="009515B7" w:rsidRDefault="009515B7">
      <w:r>
        <w:rPr>
          <w:rFonts w:hint="eastAsia"/>
        </w:rPr>
        <w:t>（定義）</w:t>
      </w:r>
    </w:p>
    <w:p w14:paraId="0B13B7D2" w14:textId="77777777" w:rsidR="009515B7" w:rsidRDefault="009515B7">
      <w:r>
        <w:rPr>
          <w:rFonts w:hint="eastAsia"/>
        </w:rPr>
        <w:t>第2条　この要綱において、次の号に掲げる用語の意義は、それぞれ当該各号に定めるところによる</w:t>
      </w:r>
      <w:r w:rsidR="00603657">
        <w:rPr>
          <w:rFonts w:hint="eastAsia"/>
        </w:rPr>
        <w:t>。</w:t>
      </w:r>
    </w:p>
    <w:p w14:paraId="0E7FA8DE" w14:textId="77777777" w:rsidR="00127EBE" w:rsidRDefault="00127EBE">
      <w:r>
        <w:rPr>
          <w:rFonts w:hint="eastAsia"/>
        </w:rPr>
        <w:t>（1）移住希望者　町への移住を希望する者のうち、町若しくは特定非営利活動法人なんぶ</w:t>
      </w:r>
    </w:p>
    <w:p w14:paraId="527DFB41" w14:textId="77777777" w:rsidR="00127EBE" w:rsidRDefault="00127EBE" w:rsidP="00BA4B72">
      <w:pPr>
        <w:ind w:firstLineChars="200" w:firstLine="420"/>
      </w:pPr>
      <w:r>
        <w:rPr>
          <w:rFonts w:hint="eastAsia"/>
        </w:rPr>
        <w:t>里山デザイン機構（以下「機構」）の移住相談窓口を利用して移住しようとする者。</w:t>
      </w:r>
    </w:p>
    <w:p w14:paraId="461CC5B4" w14:textId="77777777" w:rsidR="00685248" w:rsidRDefault="00685248" w:rsidP="00685248">
      <w:r>
        <w:rPr>
          <w:rFonts w:hint="eastAsia"/>
        </w:rPr>
        <w:t xml:space="preserve">（2）お試し住宅　</w:t>
      </w:r>
      <w:r w:rsidR="00F6385A">
        <w:rPr>
          <w:rFonts w:hint="eastAsia"/>
        </w:rPr>
        <w:t>えん処米や内にあり</w:t>
      </w:r>
      <w:r>
        <w:rPr>
          <w:rFonts w:hint="eastAsia"/>
        </w:rPr>
        <w:t>電化製品等を備え移住生活を体験出来る住宅</w:t>
      </w:r>
      <w:r w:rsidR="00F6385A">
        <w:rPr>
          <w:rFonts w:hint="eastAsia"/>
        </w:rPr>
        <w:t>部分</w:t>
      </w:r>
      <w:r>
        <w:rPr>
          <w:rFonts w:hint="eastAsia"/>
        </w:rPr>
        <w:t>。</w:t>
      </w:r>
    </w:p>
    <w:p w14:paraId="58D9631B" w14:textId="77777777" w:rsidR="00685248" w:rsidRDefault="00685248" w:rsidP="00685248">
      <w:r>
        <w:rPr>
          <w:rFonts w:hint="eastAsia"/>
        </w:rPr>
        <w:t>（位置）</w:t>
      </w:r>
    </w:p>
    <w:p w14:paraId="26BBDF0C" w14:textId="77777777" w:rsidR="00685248" w:rsidRDefault="00685248" w:rsidP="00685248">
      <w:r>
        <w:rPr>
          <w:rFonts w:hint="eastAsia"/>
        </w:rPr>
        <w:t>第3条　施設の位置は以下に定めるものとする。</w:t>
      </w:r>
    </w:p>
    <w:p w14:paraId="106899D7" w14:textId="77777777" w:rsidR="00685248" w:rsidRDefault="00685248" w:rsidP="00685248">
      <w:r>
        <w:rPr>
          <w:rFonts w:hint="eastAsia"/>
        </w:rPr>
        <w:t xml:space="preserve">　　　　鳥取県西伯郡南部町法勝寺531番地</w:t>
      </w:r>
    </w:p>
    <w:p w14:paraId="17E295B7" w14:textId="77777777" w:rsidR="001B78CF" w:rsidRDefault="001B78CF" w:rsidP="00685248">
      <w:r>
        <w:rPr>
          <w:rFonts w:hint="eastAsia"/>
        </w:rPr>
        <w:t>（</w:t>
      </w:r>
      <w:r w:rsidR="005A7CB1">
        <w:rPr>
          <w:rFonts w:hint="eastAsia"/>
        </w:rPr>
        <w:t>利用</w:t>
      </w:r>
      <w:r>
        <w:rPr>
          <w:rFonts w:hint="eastAsia"/>
        </w:rPr>
        <w:t>者の資格）</w:t>
      </w:r>
    </w:p>
    <w:p w14:paraId="6A964154" w14:textId="77777777" w:rsidR="001B78CF" w:rsidRDefault="001B78CF" w:rsidP="00685248">
      <w:r>
        <w:rPr>
          <w:rFonts w:hint="eastAsia"/>
        </w:rPr>
        <w:t>第4条　移住希望者（以下、「使用者」）は、次の条件を満たすものとする。</w:t>
      </w:r>
    </w:p>
    <w:p w14:paraId="21552808" w14:textId="77777777" w:rsidR="001B78CF" w:rsidRPr="00917649" w:rsidRDefault="001B78CF" w:rsidP="00685248">
      <w:pPr>
        <w:rPr>
          <w:color w:val="FF0000"/>
        </w:rPr>
      </w:pPr>
      <w:r>
        <w:rPr>
          <w:rFonts w:hint="eastAsia"/>
        </w:rPr>
        <w:t>（1）町への移住を希望しているもの。</w:t>
      </w:r>
    </w:p>
    <w:p w14:paraId="5AED7FB0" w14:textId="77777777" w:rsidR="001B78CF" w:rsidRDefault="001B78CF" w:rsidP="00685248">
      <w:r>
        <w:rPr>
          <w:rFonts w:hint="eastAsia"/>
        </w:rPr>
        <w:t>（2）地域住民と円滑且つ積極的に交流を持てる者。</w:t>
      </w:r>
    </w:p>
    <w:p w14:paraId="64487966" w14:textId="77777777" w:rsidR="00E23666" w:rsidRDefault="00E23666" w:rsidP="00685248">
      <w:r>
        <w:rPr>
          <w:rFonts w:hint="eastAsia"/>
        </w:rPr>
        <w:t>（</w:t>
      </w:r>
      <w:r w:rsidR="005A7CB1">
        <w:rPr>
          <w:rFonts w:hint="eastAsia"/>
        </w:rPr>
        <w:t>利用</w:t>
      </w:r>
      <w:r>
        <w:rPr>
          <w:rFonts w:hint="eastAsia"/>
        </w:rPr>
        <w:t>期間）</w:t>
      </w:r>
    </w:p>
    <w:p w14:paraId="4B661E90" w14:textId="0669FCC3" w:rsidR="00E23666" w:rsidRDefault="00E23666" w:rsidP="00685248">
      <w:r>
        <w:rPr>
          <w:rFonts w:hint="eastAsia"/>
        </w:rPr>
        <w:t>第5条　施設の使用期間は単位を1泊2日として、最長</w:t>
      </w:r>
      <w:r w:rsidR="009146FC">
        <w:rPr>
          <w:rFonts w:hint="eastAsia"/>
          <w:color w:val="FF0000"/>
          <w:u w:val="single"/>
        </w:rPr>
        <w:t>7日</w:t>
      </w:r>
      <w:r w:rsidRPr="00337AD1">
        <w:rPr>
          <w:rFonts w:hint="eastAsia"/>
          <w:color w:val="FF0000"/>
          <w:u w:val="single"/>
        </w:rPr>
        <w:t>間</w:t>
      </w:r>
      <w:r>
        <w:rPr>
          <w:rFonts w:hint="eastAsia"/>
        </w:rPr>
        <w:t>とする。</w:t>
      </w:r>
    </w:p>
    <w:p w14:paraId="27AF525B" w14:textId="77777777" w:rsidR="00E23666" w:rsidRDefault="00E23666" w:rsidP="00685248">
      <w:r>
        <w:rPr>
          <w:rFonts w:hint="eastAsia"/>
        </w:rPr>
        <w:t>（</w:t>
      </w:r>
      <w:r w:rsidR="005A7CB1">
        <w:rPr>
          <w:rFonts w:hint="eastAsia"/>
        </w:rPr>
        <w:t>利用</w:t>
      </w:r>
      <w:r>
        <w:rPr>
          <w:rFonts w:hint="eastAsia"/>
        </w:rPr>
        <w:t>申し込み）</w:t>
      </w:r>
    </w:p>
    <w:p w14:paraId="0BF730F2" w14:textId="77777777" w:rsidR="00E23666" w:rsidRDefault="00E23666" w:rsidP="00E23666">
      <w:pPr>
        <w:ind w:left="840" w:hangingChars="400" w:hanging="840"/>
      </w:pPr>
      <w:r>
        <w:rPr>
          <w:rFonts w:hint="eastAsia"/>
        </w:rPr>
        <w:t>第6条　施設を</w:t>
      </w:r>
      <w:r w:rsidR="005A7CB1">
        <w:rPr>
          <w:rFonts w:hint="eastAsia"/>
        </w:rPr>
        <w:t>利用</w:t>
      </w:r>
      <w:r>
        <w:rPr>
          <w:rFonts w:hint="eastAsia"/>
        </w:rPr>
        <w:t>しようとする者は、予め施設の管理者である機構に仮予約をしなけれ</w:t>
      </w:r>
    </w:p>
    <w:p w14:paraId="251D7D1F" w14:textId="77777777" w:rsidR="00E23666" w:rsidRDefault="00E23666" w:rsidP="00E23666">
      <w:pPr>
        <w:ind w:left="840" w:hangingChars="400" w:hanging="840"/>
      </w:pPr>
      <w:r>
        <w:rPr>
          <w:rFonts w:hint="eastAsia"/>
        </w:rPr>
        <w:t>ばならない。</w:t>
      </w:r>
    </w:p>
    <w:p w14:paraId="7755D37E" w14:textId="77777777" w:rsidR="00E23666" w:rsidRDefault="00E23666" w:rsidP="00E23666">
      <w:pPr>
        <w:ind w:left="840" w:hangingChars="400" w:hanging="840"/>
      </w:pPr>
      <w:r>
        <w:rPr>
          <w:rFonts w:hint="eastAsia"/>
        </w:rPr>
        <w:t xml:space="preserve">2　</w:t>
      </w:r>
      <w:r w:rsidR="005A7CB1">
        <w:rPr>
          <w:rFonts w:hint="eastAsia"/>
        </w:rPr>
        <w:t>利用</w:t>
      </w:r>
      <w:r>
        <w:rPr>
          <w:rFonts w:hint="eastAsia"/>
        </w:rPr>
        <w:t>者は仮予約後、利用日3日前までに施設利用申込書と身分証の写しを機構の理事長</w:t>
      </w:r>
    </w:p>
    <w:p w14:paraId="329F82AF" w14:textId="77777777" w:rsidR="00E23666" w:rsidRDefault="00E23666" w:rsidP="00E23666">
      <w:r>
        <w:rPr>
          <w:rFonts w:hint="eastAsia"/>
        </w:rPr>
        <w:t>に提出しなければならない。</w:t>
      </w:r>
    </w:p>
    <w:p w14:paraId="2C653B6F" w14:textId="77777777" w:rsidR="00884923" w:rsidRDefault="00884923" w:rsidP="00E23666">
      <w:r>
        <w:rPr>
          <w:rFonts w:hint="eastAsia"/>
        </w:rPr>
        <w:t>（</w:t>
      </w:r>
      <w:r w:rsidR="005A7CB1">
        <w:rPr>
          <w:rFonts w:hint="eastAsia"/>
        </w:rPr>
        <w:t>利用</w:t>
      </w:r>
      <w:r>
        <w:rPr>
          <w:rFonts w:hint="eastAsia"/>
        </w:rPr>
        <w:t>許可）</w:t>
      </w:r>
    </w:p>
    <w:p w14:paraId="42A5CC38" w14:textId="77777777" w:rsidR="00884923" w:rsidRDefault="00884923" w:rsidP="00E23666">
      <w:r>
        <w:rPr>
          <w:rFonts w:hint="eastAsia"/>
        </w:rPr>
        <w:t>第7条　理事長は、前条の規定による申込書の提出を受けた時は、その内容を審査し、</w:t>
      </w:r>
      <w:r w:rsidR="005A7CB1">
        <w:rPr>
          <w:rFonts w:hint="eastAsia"/>
        </w:rPr>
        <w:t>利用</w:t>
      </w:r>
      <w:r>
        <w:rPr>
          <w:rFonts w:hint="eastAsia"/>
        </w:rPr>
        <w:t>に問題がないと認めた場合、</w:t>
      </w:r>
      <w:r w:rsidR="000D13B2" w:rsidRPr="000D13B2">
        <w:rPr>
          <w:rFonts w:hint="eastAsia"/>
        </w:rPr>
        <w:t>えん処米や</w:t>
      </w:r>
      <w:r w:rsidR="00E10DDA">
        <w:rPr>
          <w:rFonts w:hint="eastAsia"/>
        </w:rPr>
        <w:t>・</w:t>
      </w:r>
      <w:r w:rsidR="000D13B2" w:rsidRPr="000D13B2">
        <w:rPr>
          <w:rFonts w:hint="eastAsia"/>
        </w:rPr>
        <w:t>お試し住宅短期滞在施設</w:t>
      </w:r>
      <w:r w:rsidR="000D13B2">
        <w:rPr>
          <w:rFonts w:hint="eastAsia"/>
        </w:rPr>
        <w:t>利用許可書を（以下、「許可書」）使用者に交付しなければならない。この場合において、理事長は施設の管理運営上必要と認める場合</w:t>
      </w:r>
      <w:r w:rsidR="00F7355E" w:rsidRPr="004A3FF5">
        <w:rPr>
          <w:rFonts w:hint="eastAsia"/>
        </w:rPr>
        <w:t>また他の</w:t>
      </w:r>
      <w:r w:rsidR="00B06CA4" w:rsidRPr="004A3FF5">
        <w:rPr>
          <w:rFonts w:hint="eastAsia"/>
        </w:rPr>
        <w:t>部分</w:t>
      </w:r>
      <w:r w:rsidR="00F7355E" w:rsidRPr="004A3FF5">
        <w:rPr>
          <w:rFonts w:hint="eastAsia"/>
        </w:rPr>
        <w:t>での</w:t>
      </w:r>
      <w:r w:rsidR="00B06CA4" w:rsidRPr="004A3FF5">
        <w:rPr>
          <w:rFonts w:hint="eastAsia"/>
        </w:rPr>
        <w:t>施設</w:t>
      </w:r>
      <w:r w:rsidR="00F7355E" w:rsidRPr="004A3FF5">
        <w:rPr>
          <w:rFonts w:hint="eastAsia"/>
        </w:rPr>
        <w:t>同時</w:t>
      </w:r>
      <w:r w:rsidR="005A7CB1" w:rsidRPr="004A3FF5">
        <w:rPr>
          <w:rFonts w:hint="eastAsia"/>
        </w:rPr>
        <w:t>利用</w:t>
      </w:r>
      <w:r w:rsidR="00F7355E" w:rsidRPr="004A3FF5">
        <w:rPr>
          <w:rFonts w:hint="eastAsia"/>
        </w:rPr>
        <w:t>がある場合、</w:t>
      </w:r>
      <w:r w:rsidR="000D13B2">
        <w:rPr>
          <w:rFonts w:hint="eastAsia"/>
        </w:rPr>
        <w:t>その</w:t>
      </w:r>
      <w:r w:rsidR="005A7CB1">
        <w:rPr>
          <w:rFonts w:hint="eastAsia"/>
        </w:rPr>
        <w:t>利用</w:t>
      </w:r>
      <w:r w:rsidR="000D13B2">
        <w:rPr>
          <w:rFonts w:hint="eastAsia"/>
        </w:rPr>
        <w:t>について条件を付すことが出来る。</w:t>
      </w:r>
    </w:p>
    <w:p w14:paraId="6D985157" w14:textId="77777777" w:rsidR="008705F8" w:rsidRDefault="008705F8" w:rsidP="00E23666">
      <w:r>
        <w:rPr>
          <w:rFonts w:hint="eastAsia"/>
        </w:rPr>
        <w:t>（</w:t>
      </w:r>
      <w:r w:rsidR="005A7CB1">
        <w:rPr>
          <w:rFonts w:hint="eastAsia"/>
        </w:rPr>
        <w:t>利用</w:t>
      </w:r>
      <w:r>
        <w:rPr>
          <w:rFonts w:hint="eastAsia"/>
        </w:rPr>
        <w:t>料）</w:t>
      </w:r>
    </w:p>
    <w:p w14:paraId="07755E03" w14:textId="77777777" w:rsidR="008705F8" w:rsidRDefault="008705F8" w:rsidP="00E23666">
      <w:r>
        <w:rPr>
          <w:rFonts w:hint="eastAsia"/>
        </w:rPr>
        <w:t xml:space="preserve">第8条　</w:t>
      </w:r>
      <w:r w:rsidR="005A7CB1">
        <w:rPr>
          <w:rFonts w:hint="eastAsia"/>
        </w:rPr>
        <w:t>利用</w:t>
      </w:r>
      <w:r>
        <w:rPr>
          <w:rFonts w:hint="eastAsia"/>
        </w:rPr>
        <w:t>者は、前条の規定による許可書の交付を受け、利用日初日に次の表に掲げる</w:t>
      </w:r>
      <w:r w:rsidR="005A7CB1">
        <w:rPr>
          <w:rFonts w:hint="eastAsia"/>
        </w:rPr>
        <w:t>利用</w:t>
      </w:r>
      <w:r>
        <w:rPr>
          <w:rFonts w:hint="eastAsia"/>
        </w:rPr>
        <w:t>料を前納しなければならない。但し、やむを得ない</w:t>
      </w:r>
      <w:r w:rsidR="00E32CF9">
        <w:rPr>
          <w:rFonts w:hint="eastAsia"/>
        </w:rPr>
        <w:t>事情により理事長が特に認めた場合は、この限りではない。</w:t>
      </w:r>
    </w:p>
    <w:p w14:paraId="3CA43FAE" w14:textId="77777777" w:rsidR="00E32CF9" w:rsidRDefault="00E32CF9" w:rsidP="00E23666"/>
    <w:tbl>
      <w:tblPr>
        <w:tblStyle w:val="a4"/>
        <w:tblW w:w="0" w:type="auto"/>
        <w:tblLook w:val="04A0" w:firstRow="1" w:lastRow="0" w:firstColumn="1" w:lastColumn="0" w:noHBand="0" w:noVBand="1"/>
      </w:tblPr>
      <w:tblGrid>
        <w:gridCol w:w="3256"/>
        <w:gridCol w:w="2976"/>
      </w:tblGrid>
      <w:tr w:rsidR="00E32CF9" w14:paraId="11711F8F" w14:textId="77777777" w:rsidTr="00BB6842">
        <w:tc>
          <w:tcPr>
            <w:tcW w:w="3256" w:type="dxa"/>
          </w:tcPr>
          <w:p w14:paraId="042BBE98" w14:textId="77777777" w:rsidR="00917649" w:rsidRDefault="005A7CB1" w:rsidP="00917649">
            <w:pPr>
              <w:jc w:val="center"/>
            </w:pPr>
            <w:r>
              <w:rPr>
                <w:rFonts w:hint="eastAsia"/>
              </w:rPr>
              <w:t>利用</w:t>
            </w:r>
            <w:r w:rsidR="00E32CF9">
              <w:rPr>
                <w:rFonts w:hint="eastAsia"/>
              </w:rPr>
              <w:t>期間</w:t>
            </w:r>
            <w:r w:rsidR="00917649" w:rsidRPr="009E4BFB">
              <w:rPr>
                <w:rFonts w:hint="eastAsia"/>
              </w:rPr>
              <w:t>の区分</w:t>
            </w:r>
          </w:p>
        </w:tc>
        <w:tc>
          <w:tcPr>
            <w:tcW w:w="2976" w:type="dxa"/>
          </w:tcPr>
          <w:p w14:paraId="1D3B9288" w14:textId="77777777" w:rsidR="00E32CF9" w:rsidRDefault="00E32CF9" w:rsidP="0074792C">
            <w:pPr>
              <w:jc w:val="center"/>
            </w:pPr>
            <w:r>
              <w:rPr>
                <w:rFonts w:hint="eastAsia"/>
              </w:rPr>
              <w:t>料金</w:t>
            </w:r>
          </w:p>
        </w:tc>
      </w:tr>
      <w:tr w:rsidR="00E32CF9" w14:paraId="377837D7" w14:textId="77777777" w:rsidTr="00BB6842">
        <w:tc>
          <w:tcPr>
            <w:tcW w:w="3256" w:type="dxa"/>
          </w:tcPr>
          <w:p w14:paraId="3BD4749C" w14:textId="5CB0D081" w:rsidR="00E32CF9" w:rsidRPr="00917649" w:rsidRDefault="00E32CF9" w:rsidP="00917649">
            <w:pPr>
              <w:jc w:val="center"/>
              <w:rPr>
                <w:color w:val="FF0000"/>
                <w:u w:val="single"/>
              </w:rPr>
            </w:pPr>
            <w:r w:rsidRPr="00917649">
              <w:rPr>
                <w:rFonts w:hint="eastAsia"/>
                <w:color w:val="FF0000"/>
                <w:u w:val="single"/>
              </w:rPr>
              <w:t>1泊</w:t>
            </w:r>
            <w:r w:rsidR="009146FC">
              <w:rPr>
                <w:rFonts w:hint="eastAsia"/>
                <w:color w:val="FF0000"/>
                <w:u w:val="single"/>
              </w:rPr>
              <w:t>あたり</w:t>
            </w:r>
          </w:p>
        </w:tc>
        <w:tc>
          <w:tcPr>
            <w:tcW w:w="2976" w:type="dxa"/>
          </w:tcPr>
          <w:p w14:paraId="608A5F55" w14:textId="77777777" w:rsidR="00E32CF9" w:rsidRPr="00917649" w:rsidRDefault="00345A87" w:rsidP="0074792C">
            <w:pPr>
              <w:jc w:val="center"/>
              <w:rPr>
                <w:color w:val="FF0000"/>
                <w:u w:val="single"/>
              </w:rPr>
            </w:pPr>
            <w:r>
              <w:rPr>
                <w:rFonts w:hint="eastAsia"/>
                <w:color w:val="FF0000"/>
                <w:u w:val="single"/>
              </w:rPr>
              <w:t>3,000</w:t>
            </w:r>
            <w:r w:rsidR="00E32CF9" w:rsidRPr="00917649">
              <w:rPr>
                <w:rFonts w:hint="eastAsia"/>
                <w:color w:val="FF0000"/>
                <w:u w:val="single"/>
              </w:rPr>
              <w:t>円</w:t>
            </w:r>
          </w:p>
        </w:tc>
      </w:tr>
      <w:tr w:rsidR="00BB6842" w14:paraId="4E140033" w14:textId="77777777" w:rsidTr="00BB6842">
        <w:trPr>
          <w:trHeight w:val="70"/>
        </w:trPr>
        <w:tc>
          <w:tcPr>
            <w:tcW w:w="6232" w:type="dxa"/>
            <w:gridSpan w:val="2"/>
            <w:tcBorders>
              <w:left w:val="nil"/>
              <w:bottom w:val="nil"/>
              <w:right w:val="nil"/>
            </w:tcBorders>
          </w:tcPr>
          <w:p w14:paraId="774C8840" w14:textId="77777777" w:rsidR="00BB6842" w:rsidRDefault="00917649" w:rsidP="00BB6842">
            <w:r>
              <w:rPr>
                <w:rFonts w:hint="eastAsia"/>
              </w:rPr>
              <w:t xml:space="preserve">　　　　　　　　　　　　　　　　　　　　　(光熱水費込み)</w:t>
            </w:r>
          </w:p>
        </w:tc>
      </w:tr>
    </w:tbl>
    <w:p w14:paraId="70589597" w14:textId="77777777" w:rsidR="00E32CF9" w:rsidRDefault="00E32CF9" w:rsidP="00E23666">
      <w:r>
        <w:rPr>
          <w:rFonts w:hint="eastAsia"/>
        </w:rPr>
        <w:t>2　既納の</w:t>
      </w:r>
      <w:r w:rsidR="005A7CB1">
        <w:rPr>
          <w:rFonts w:hint="eastAsia"/>
        </w:rPr>
        <w:t>利用</w:t>
      </w:r>
      <w:r>
        <w:rPr>
          <w:rFonts w:hint="eastAsia"/>
        </w:rPr>
        <w:t>料は、これを還付しない。但し、理事長が特に必要と認めた場合、その全部又は一部を還付することが出来る。</w:t>
      </w:r>
    </w:p>
    <w:p w14:paraId="116FC5BC" w14:textId="77777777" w:rsidR="00E32CF9" w:rsidRDefault="00E32CF9" w:rsidP="00E23666">
      <w:r>
        <w:rPr>
          <w:rFonts w:hint="eastAsia"/>
        </w:rPr>
        <w:t xml:space="preserve">3　</w:t>
      </w:r>
      <w:r w:rsidR="005A7CB1">
        <w:rPr>
          <w:rFonts w:hint="eastAsia"/>
        </w:rPr>
        <w:t>利用</w:t>
      </w:r>
      <w:r>
        <w:rPr>
          <w:rFonts w:hint="eastAsia"/>
        </w:rPr>
        <w:t>料には、施設の</w:t>
      </w:r>
      <w:r w:rsidR="005A7CB1">
        <w:rPr>
          <w:rFonts w:hint="eastAsia"/>
        </w:rPr>
        <w:t>利用</w:t>
      </w:r>
      <w:r>
        <w:rPr>
          <w:rFonts w:hint="eastAsia"/>
        </w:rPr>
        <w:t>に伴う電化製品使用料、電気・ガス料、上下水道使用料を含む。但し、飲食費並びに洗面用具及び衛生</w:t>
      </w:r>
      <w:r w:rsidR="00F25AD9">
        <w:rPr>
          <w:rFonts w:hint="eastAsia"/>
        </w:rPr>
        <w:t>日用品等の日常消耗品、その他施設に備えていない物品に関しては</w:t>
      </w:r>
      <w:r w:rsidR="005A7CB1">
        <w:rPr>
          <w:rFonts w:hint="eastAsia"/>
        </w:rPr>
        <w:t>利用</w:t>
      </w:r>
      <w:r w:rsidR="00F25AD9">
        <w:rPr>
          <w:rFonts w:hint="eastAsia"/>
        </w:rPr>
        <w:t>者の負担とする。</w:t>
      </w:r>
    </w:p>
    <w:p w14:paraId="080164CA" w14:textId="77777777" w:rsidR="00F25AD9" w:rsidRDefault="00F25AD9" w:rsidP="00E23666">
      <w:r>
        <w:rPr>
          <w:rFonts w:hint="eastAsia"/>
        </w:rPr>
        <w:t>（</w:t>
      </w:r>
      <w:r w:rsidR="005A7CB1">
        <w:rPr>
          <w:rFonts w:hint="eastAsia"/>
        </w:rPr>
        <w:t>利用</w:t>
      </w:r>
      <w:r>
        <w:rPr>
          <w:rFonts w:hint="eastAsia"/>
        </w:rPr>
        <w:t>者の</w:t>
      </w:r>
      <w:r w:rsidR="00346B50">
        <w:rPr>
          <w:rFonts w:hint="eastAsia"/>
        </w:rPr>
        <w:t>遵守</w:t>
      </w:r>
      <w:r w:rsidR="004D35F5">
        <w:rPr>
          <w:rFonts w:hint="eastAsia"/>
        </w:rPr>
        <w:t>事項）</w:t>
      </w:r>
    </w:p>
    <w:p w14:paraId="3884424B" w14:textId="77777777" w:rsidR="00346B50" w:rsidRDefault="00346B50" w:rsidP="00E23666">
      <w:r>
        <w:rPr>
          <w:rFonts w:hint="eastAsia"/>
        </w:rPr>
        <w:t xml:space="preserve">第9条　</w:t>
      </w:r>
      <w:r w:rsidR="005A7CB1">
        <w:rPr>
          <w:rFonts w:hint="eastAsia"/>
        </w:rPr>
        <w:t>利用</w:t>
      </w:r>
      <w:r>
        <w:rPr>
          <w:rFonts w:hint="eastAsia"/>
        </w:rPr>
        <w:t>者は、次の各号に掲げる事項を守らなければならない。</w:t>
      </w:r>
    </w:p>
    <w:p w14:paraId="44F017D4" w14:textId="77777777" w:rsidR="00346B50" w:rsidRDefault="00346B50" w:rsidP="00E23666">
      <w:r>
        <w:rPr>
          <w:rFonts w:hint="eastAsia"/>
        </w:rPr>
        <w:t>（1）</w:t>
      </w:r>
      <w:r w:rsidR="005A7CB1">
        <w:rPr>
          <w:rFonts w:hint="eastAsia"/>
        </w:rPr>
        <w:t>利用</w:t>
      </w:r>
      <w:r w:rsidR="0074792C">
        <w:rPr>
          <w:rFonts w:hint="eastAsia"/>
        </w:rPr>
        <w:t>者は、前条第1項に規定する</w:t>
      </w:r>
      <w:r w:rsidR="005A7CB1">
        <w:rPr>
          <w:rFonts w:hint="eastAsia"/>
        </w:rPr>
        <w:t>利用</w:t>
      </w:r>
      <w:r w:rsidR="0074792C">
        <w:rPr>
          <w:rFonts w:hint="eastAsia"/>
        </w:rPr>
        <w:t>料を納め、理事長から当該施設の鍵を受け取った後は、留守や就寝時に施錠する等善良に管理すること。この場合において、鍵を紛失したときは、速やかに理事長にその旨を報告しなければならない。</w:t>
      </w:r>
    </w:p>
    <w:p w14:paraId="49CEFF06" w14:textId="77777777" w:rsidR="0074792C" w:rsidRDefault="0074792C" w:rsidP="00E23666">
      <w:r>
        <w:rPr>
          <w:rFonts w:hint="eastAsia"/>
        </w:rPr>
        <w:t>（2）</w:t>
      </w:r>
      <w:r w:rsidR="005A7CB1">
        <w:rPr>
          <w:rFonts w:hint="eastAsia"/>
        </w:rPr>
        <w:t>利用</w:t>
      </w:r>
      <w:r>
        <w:rPr>
          <w:rFonts w:hint="eastAsia"/>
        </w:rPr>
        <w:t>者は、火気の取り扱いに注意し、水道光熱費の</w:t>
      </w:r>
      <w:r w:rsidR="00576D0F">
        <w:rPr>
          <w:rFonts w:hint="eastAsia"/>
        </w:rPr>
        <w:t>省エネ</w:t>
      </w:r>
      <w:r w:rsidR="0031452C">
        <w:rPr>
          <w:rFonts w:hint="eastAsia"/>
        </w:rPr>
        <w:t>使用</w:t>
      </w:r>
      <w:r w:rsidR="00576D0F">
        <w:rPr>
          <w:rFonts w:hint="eastAsia"/>
        </w:rPr>
        <w:t>に努め、備え付けの備品、什器類を適切に取り扱うこと。</w:t>
      </w:r>
      <w:r w:rsidR="00724B9E" w:rsidRPr="00CF666C">
        <w:rPr>
          <w:rFonts w:hint="eastAsia"/>
        </w:rPr>
        <w:t>尚、施設内は禁煙とする。</w:t>
      </w:r>
    </w:p>
    <w:p w14:paraId="251A6F4F" w14:textId="77777777" w:rsidR="00576D0F" w:rsidRDefault="00576D0F" w:rsidP="00E23666">
      <w:r>
        <w:rPr>
          <w:rFonts w:hint="eastAsia"/>
        </w:rPr>
        <w:t>（3）ゴミは決められたルールに従い排出すること。</w:t>
      </w:r>
    </w:p>
    <w:p w14:paraId="022CF348" w14:textId="77777777" w:rsidR="001D7281" w:rsidRPr="00CF666C" w:rsidRDefault="001D7281" w:rsidP="00E23666">
      <w:r w:rsidRPr="00CF666C">
        <w:rPr>
          <w:rFonts w:hint="eastAsia"/>
        </w:rPr>
        <w:t>（</w:t>
      </w:r>
      <w:r w:rsidR="00CF666C" w:rsidRPr="00CF666C">
        <w:rPr>
          <w:rFonts w:hint="eastAsia"/>
        </w:rPr>
        <w:t>4</w:t>
      </w:r>
      <w:r w:rsidRPr="00CF666C">
        <w:rPr>
          <w:rFonts w:hint="eastAsia"/>
        </w:rPr>
        <w:t>）お試し住宅以外の施設</w:t>
      </w:r>
      <w:r w:rsidR="00C50F1A" w:rsidRPr="00CF666C">
        <w:rPr>
          <w:rFonts w:hint="eastAsia"/>
        </w:rPr>
        <w:t>同時</w:t>
      </w:r>
      <w:r w:rsidRPr="00CF666C">
        <w:rPr>
          <w:rFonts w:hint="eastAsia"/>
        </w:rPr>
        <w:t>利用がある場合は、相互理解の基に協力して</w:t>
      </w:r>
      <w:r w:rsidR="005A7CB1" w:rsidRPr="00CF666C">
        <w:rPr>
          <w:rFonts w:hint="eastAsia"/>
        </w:rPr>
        <w:t>利用</w:t>
      </w:r>
      <w:r w:rsidRPr="00CF666C">
        <w:rPr>
          <w:rFonts w:hint="eastAsia"/>
        </w:rPr>
        <w:t>すること。</w:t>
      </w:r>
    </w:p>
    <w:p w14:paraId="117DD2DF" w14:textId="77777777" w:rsidR="00576D0F" w:rsidRPr="00CF666C" w:rsidRDefault="00576D0F" w:rsidP="00E23666">
      <w:r w:rsidRPr="00CF666C">
        <w:rPr>
          <w:rFonts w:hint="eastAsia"/>
        </w:rPr>
        <w:t>（</w:t>
      </w:r>
      <w:r w:rsidR="00CF666C" w:rsidRPr="00CF666C">
        <w:rPr>
          <w:rFonts w:hint="eastAsia"/>
        </w:rPr>
        <w:t>5</w:t>
      </w:r>
      <w:r w:rsidRPr="00CF666C">
        <w:rPr>
          <w:rFonts w:hint="eastAsia"/>
        </w:rPr>
        <w:t>）その他、施設の</w:t>
      </w:r>
      <w:r w:rsidR="005A7CB1" w:rsidRPr="00CF666C">
        <w:rPr>
          <w:rFonts w:hint="eastAsia"/>
        </w:rPr>
        <w:t>利用</w:t>
      </w:r>
      <w:r w:rsidRPr="00CF666C">
        <w:rPr>
          <w:rFonts w:hint="eastAsia"/>
        </w:rPr>
        <w:t>に関し必要な事項。</w:t>
      </w:r>
    </w:p>
    <w:p w14:paraId="230F73F5" w14:textId="77777777" w:rsidR="00CF5C2A" w:rsidRDefault="00CF5C2A" w:rsidP="00E23666">
      <w:r>
        <w:rPr>
          <w:rFonts w:hint="eastAsia"/>
        </w:rPr>
        <w:t>（行為の制限）</w:t>
      </w:r>
    </w:p>
    <w:p w14:paraId="22E0384D" w14:textId="77777777" w:rsidR="00CF5C2A" w:rsidRDefault="00CF5C2A" w:rsidP="00E23666">
      <w:r>
        <w:rPr>
          <w:rFonts w:hint="eastAsia"/>
        </w:rPr>
        <w:t>第10条　施設及び周辺において、次の各号に掲げる行為をしてはならない。</w:t>
      </w:r>
    </w:p>
    <w:p w14:paraId="0EDCA197" w14:textId="77777777" w:rsidR="00CF5C2A" w:rsidRDefault="00CF5C2A" w:rsidP="00E23666">
      <w:r>
        <w:rPr>
          <w:rFonts w:hint="eastAsia"/>
        </w:rPr>
        <w:t>（1）物品の販売、寄付等の要請その他これに類する行為をすること。</w:t>
      </w:r>
    </w:p>
    <w:p w14:paraId="412FD980" w14:textId="77777777" w:rsidR="00CF5C2A" w:rsidRDefault="00CF5C2A" w:rsidP="00E23666">
      <w:r>
        <w:rPr>
          <w:rFonts w:hint="eastAsia"/>
        </w:rPr>
        <w:t>（2）興行を行うこと。</w:t>
      </w:r>
    </w:p>
    <w:p w14:paraId="63B7CD74" w14:textId="77777777" w:rsidR="00CF5C2A" w:rsidRDefault="00CF5C2A" w:rsidP="00E23666">
      <w:r>
        <w:rPr>
          <w:rFonts w:hint="eastAsia"/>
        </w:rPr>
        <w:t>（3）展示会、その他これの類する催しをすること。</w:t>
      </w:r>
    </w:p>
    <w:p w14:paraId="1D51BFB2" w14:textId="77777777" w:rsidR="00CF5C2A" w:rsidRDefault="00CF5C2A" w:rsidP="00E23666">
      <w:r>
        <w:rPr>
          <w:rFonts w:hint="eastAsia"/>
        </w:rPr>
        <w:t>（4）文書、図書、その他の印刷物を貼付け又は配布をすること。</w:t>
      </w:r>
    </w:p>
    <w:p w14:paraId="6433E05C" w14:textId="77777777" w:rsidR="00CF5C2A" w:rsidRDefault="00CF5C2A" w:rsidP="00E23666">
      <w:r>
        <w:rPr>
          <w:rFonts w:hint="eastAsia"/>
        </w:rPr>
        <w:t>（5）宗教の普及、勧誘、儀式、その他これに類する行為をすること。</w:t>
      </w:r>
    </w:p>
    <w:p w14:paraId="35331B50" w14:textId="77777777" w:rsidR="00CF5C2A" w:rsidRDefault="00CF5C2A" w:rsidP="00E23666">
      <w:r>
        <w:rPr>
          <w:rFonts w:hint="eastAsia"/>
        </w:rPr>
        <w:t>（6）近隣住民等に迷惑を及ぼす行為をすること。</w:t>
      </w:r>
    </w:p>
    <w:p w14:paraId="04ABA981" w14:textId="77777777" w:rsidR="00CF5C2A" w:rsidRDefault="00CF5C2A" w:rsidP="00E23666">
      <w:r>
        <w:rPr>
          <w:rFonts w:hint="eastAsia"/>
        </w:rPr>
        <w:t>（7）施設の全部又は一部を転貸し、又はその使用の権利を譲渡すること。</w:t>
      </w:r>
    </w:p>
    <w:p w14:paraId="48925A62" w14:textId="77777777" w:rsidR="00CF5C2A" w:rsidRDefault="00CF5C2A" w:rsidP="00E23666">
      <w:r>
        <w:rPr>
          <w:rFonts w:hint="eastAsia"/>
        </w:rPr>
        <w:t>（8）その他施設の使用にふさわしくない行為。</w:t>
      </w:r>
    </w:p>
    <w:p w14:paraId="31A234FF" w14:textId="77777777" w:rsidR="00CF5C2A" w:rsidRDefault="00CF5C2A" w:rsidP="00E23666">
      <w:r>
        <w:rPr>
          <w:rFonts w:hint="eastAsia"/>
        </w:rPr>
        <w:t>（許可の取り消し）</w:t>
      </w:r>
    </w:p>
    <w:p w14:paraId="36D7FAD8" w14:textId="77777777" w:rsidR="00CF5C2A" w:rsidRDefault="00CF5C2A" w:rsidP="00E23666">
      <w:r>
        <w:rPr>
          <w:rFonts w:hint="eastAsia"/>
        </w:rPr>
        <w:t>第11条　理事長は、使用者に第8条及び前条の規定に違反する行為があったと認めた場合、第6条の規定による許可申請を取り消すことができ、この場合短期滞在施設</w:t>
      </w:r>
      <w:r w:rsidR="005A7CB1">
        <w:rPr>
          <w:rFonts w:hint="eastAsia"/>
        </w:rPr>
        <w:t>利用</w:t>
      </w:r>
      <w:r>
        <w:rPr>
          <w:rFonts w:hint="eastAsia"/>
        </w:rPr>
        <w:t>許可</w:t>
      </w:r>
      <w:r w:rsidR="00B14E58">
        <w:rPr>
          <w:rFonts w:hint="eastAsia"/>
        </w:rPr>
        <w:t>取消通知書を、当該</w:t>
      </w:r>
      <w:r w:rsidR="005A7CB1">
        <w:rPr>
          <w:rFonts w:hint="eastAsia"/>
        </w:rPr>
        <w:t>利用</w:t>
      </w:r>
      <w:r w:rsidR="00B14E58">
        <w:rPr>
          <w:rFonts w:hint="eastAsia"/>
        </w:rPr>
        <w:t>者に交付しなければならない。</w:t>
      </w:r>
    </w:p>
    <w:p w14:paraId="16BF1301" w14:textId="77777777" w:rsidR="00B14E58" w:rsidRDefault="00B14E58" w:rsidP="00E23666">
      <w:r>
        <w:rPr>
          <w:rFonts w:hint="eastAsia"/>
        </w:rPr>
        <w:t>（特別の設備又は特殊物品の搬入）</w:t>
      </w:r>
    </w:p>
    <w:p w14:paraId="3B48BB5F" w14:textId="77777777" w:rsidR="00B14E58" w:rsidRDefault="00B14E58" w:rsidP="00E23666">
      <w:r>
        <w:rPr>
          <w:rFonts w:hint="eastAsia"/>
        </w:rPr>
        <w:t xml:space="preserve">第12条　</w:t>
      </w:r>
      <w:r w:rsidR="005A7CB1">
        <w:rPr>
          <w:rFonts w:hint="eastAsia"/>
        </w:rPr>
        <w:t>利用</w:t>
      </w:r>
      <w:r>
        <w:rPr>
          <w:rFonts w:hint="eastAsia"/>
        </w:rPr>
        <w:t>者が施設の使用に当たって、特別の設備又は特殊物品の搬入をしようとするときは、理事長の許可を受けなければならない。</w:t>
      </w:r>
    </w:p>
    <w:p w14:paraId="7048F337" w14:textId="77777777" w:rsidR="00B14E58" w:rsidRDefault="00B14E58" w:rsidP="00E23666">
      <w:r>
        <w:rPr>
          <w:rFonts w:hint="eastAsia"/>
        </w:rPr>
        <w:lastRenderedPageBreak/>
        <w:t>（損害賠償）</w:t>
      </w:r>
    </w:p>
    <w:p w14:paraId="39A77EAA" w14:textId="77777777" w:rsidR="00B14E58" w:rsidRDefault="00B14E58" w:rsidP="00E23666">
      <w:r>
        <w:rPr>
          <w:rFonts w:hint="eastAsia"/>
        </w:rPr>
        <w:t xml:space="preserve">第13条　</w:t>
      </w:r>
      <w:r w:rsidR="005A7CB1">
        <w:rPr>
          <w:rFonts w:hint="eastAsia"/>
        </w:rPr>
        <w:t>利用</w:t>
      </w:r>
      <w:r>
        <w:rPr>
          <w:rFonts w:hint="eastAsia"/>
        </w:rPr>
        <w:t>者は、故意又は過失により施設若しくは設備又は備品等を破損若しくは汚損又は滅失したときは、その損害を賠償しなければならない。但し、やむを得ない事情により理事長が認めた場合はこの限り</w:t>
      </w:r>
      <w:r w:rsidR="00CA3093">
        <w:rPr>
          <w:rFonts w:hint="eastAsia"/>
        </w:rPr>
        <w:t>ではない。</w:t>
      </w:r>
    </w:p>
    <w:p w14:paraId="69B318FF" w14:textId="77777777" w:rsidR="00CA3093" w:rsidRDefault="00CA3093" w:rsidP="00E23666">
      <w:r>
        <w:rPr>
          <w:rFonts w:hint="eastAsia"/>
        </w:rPr>
        <w:t>2　前項前段の規定による施設若しくは設備又は備品等を汚損又は滅失したときは、直ちに施設破損（汚損、滅失）届により理事長に報告しなければならない。</w:t>
      </w:r>
    </w:p>
    <w:p w14:paraId="16D2D54B" w14:textId="77777777" w:rsidR="00CA3093" w:rsidRDefault="00CA3093" w:rsidP="00E23666">
      <w:r>
        <w:rPr>
          <w:rFonts w:hint="eastAsia"/>
        </w:rPr>
        <w:t>（事故免責）</w:t>
      </w:r>
    </w:p>
    <w:p w14:paraId="314D4BE1" w14:textId="77777777" w:rsidR="00CA3093" w:rsidRDefault="00CA3093" w:rsidP="00E23666">
      <w:r>
        <w:rPr>
          <w:rFonts w:hint="eastAsia"/>
        </w:rPr>
        <w:t>第14条　施設が通常有すべき安全性を欠いている場合を除き、当該施設内又は施設周辺で発生した事故に対して、理事長はその責任を負わないものとする。</w:t>
      </w:r>
    </w:p>
    <w:p w14:paraId="7D64C1F6" w14:textId="77777777" w:rsidR="00CA3093" w:rsidRDefault="00CA3093" w:rsidP="00E23666">
      <w:r>
        <w:rPr>
          <w:rFonts w:hint="eastAsia"/>
        </w:rPr>
        <w:t>（その他）</w:t>
      </w:r>
    </w:p>
    <w:p w14:paraId="1D7208A9" w14:textId="77777777" w:rsidR="00CA3093" w:rsidRDefault="00CA3093" w:rsidP="00E23666">
      <w:r>
        <w:rPr>
          <w:rFonts w:hint="eastAsia"/>
        </w:rPr>
        <w:t>第15条　この要綱の定めるもののほか、必要な事項は理事長が別に定める。</w:t>
      </w:r>
    </w:p>
    <w:p w14:paraId="3AC2EC79" w14:textId="77777777" w:rsidR="00CA3093" w:rsidRDefault="00CA3093" w:rsidP="00E23666"/>
    <w:p w14:paraId="62F6B6D2" w14:textId="77777777" w:rsidR="00CA3093" w:rsidRDefault="00CA3093" w:rsidP="00E23666">
      <w:r>
        <w:rPr>
          <w:rFonts w:hint="eastAsia"/>
        </w:rPr>
        <w:t>附則</w:t>
      </w:r>
    </w:p>
    <w:p w14:paraId="2DD08077" w14:textId="77777777" w:rsidR="00CA3093" w:rsidRDefault="00CA3093" w:rsidP="00E23666">
      <w:r>
        <w:rPr>
          <w:rFonts w:hint="eastAsia"/>
        </w:rPr>
        <w:t>この要綱は平成29年4月1日から施行する。</w:t>
      </w:r>
    </w:p>
    <w:p w14:paraId="32DD1778" w14:textId="77777777" w:rsidR="00917649" w:rsidRDefault="00917649" w:rsidP="00917649">
      <w:r w:rsidRPr="009E4BFB">
        <w:rPr>
          <w:rFonts w:hint="eastAsia"/>
        </w:rPr>
        <w:t>この要綱は令和2年4月1日から施行する</w:t>
      </w:r>
      <w:r>
        <w:rPr>
          <w:rFonts w:hint="eastAsia"/>
        </w:rPr>
        <w:t>。</w:t>
      </w:r>
    </w:p>
    <w:p w14:paraId="66DA1FF2" w14:textId="1A9EE19E" w:rsidR="00917649" w:rsidRPr="009E4BFB" w:rsidRDefault="009E4BFB" w:rsidP="00E23666">
      <w:pPr>
        <w:rPr>
          <w:color w:val="FF0000"/>
          <w:u w:val="single"/>
        </w:rPr>
      </w:pPr>
      <w:r w:rsidRPr="009E4BFB">
        <w:rPr>
          <w:rFonts w:hint="eastAsia"/>
          <w:color w:val="FF0000"/>
          <w:u w:val="single"/>
        </w:rPr>
        <w:t>この要綱は令和６年４月１日から施行する。</w:t>
      </w:r>
    </w:p>
    <w:sectPr w:rsidR="00917649" w:rsidRPr="009E4B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D11B" w14:textId="77777777" w:rsidR="00345A87" w:rsidRDefault="00345A87" w:rsidP="00345A87">
      <w:r>
        <w:separator/>
      </w:r>
    </w:p>
  </w:endnote>
  <w:endnote w:type="continuationSeparator" w:id="0">
    <w:p w14:paraId="0DE266B7" w14:textId="77777777" w:rsidR="00345A87" w:rsidRDefault="00345A87" w:rsidP="0034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8715" w14:textId="77777777" w:rsidR="00345A87" w:rsidRDefault="00345A87" w:rsidP="00345A87">
      <w:r>
        <w:separator/>
      </w:r>
    </w:p>
  </w:footnote>
  <w:footnote w:type="continuationSeparator" w:id="0">
    <w:p w14:paraId="5D196D23" w14:textId="77777777" w:rsidR="00345A87" w:rsidRDefault="00345A87" w:rsidP="00345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95"/>
    <w:rsid w:val="000D13B2"/>
    <w:rsid w:val="00127EBE"/>
    <w:rsid w:val="001B78CF"/>
    <w:rsid w:val="001D7281"/>
    <w:rsid w:val="00296847"/>
    <w:rsid w:val="0031452C"/>
    <w:rsid w:val="00337AD1"/>
    <w:rsid w:val="00345A87"/>
    <w:rsid w:val="00346B50"/>
    <w:rsid w:val="004A3FF5"/>
    <w:rsid w:val="004D35F5"/>
    <w:rsid w:val="00576D0F"/>
    <w:rsid w:val="005A7CB1"/>
    <w:rsid w:val="00603657"/>
    <w:rsid w:val="00685248"/>
    <w:rsid w:val="006A638F"/>
    <w:rsid w:val="00724B9E"/>
    <w:rsid w:val="0074792C"/>
    <w:rsid w:val="008705F8"/>
    <w:rsid w:val="00884923"/>
    <w:rsid w:val="009146FC"/>
    <w:rsid w:val="00917649"/>
    <w:rsid w:val="009515B7"/>
    <w:rsid w:val="009E4BFB"/>
    <w:rsid w:val="00B06CA4"/>
    <w:rsid w:val="00B14E58"/>
    <w:rsid w:val="00BA4B72"/>
    <w:rsid w:val="00BB53B4"/>
    <w:rsid w:val="00BB6842"/>
    <w:rsid w:val="00C44B95"/>
    <w:rsid w:val="00C50F1A"/>
    <w:rsid w:val="00CA3093"/>
    <w:rsid w:val="00CB0806"/>
    <w:rsid w:val="00CE110A"/>
    <w:rsid w:val="00CF5C2A"/>
    <w:rsid w:val="00CF666C"/>
    <w:rsid w:val="00D76499"/>
    <w:rsid w:val="00E10DDA"/>
    <w:rsid w:val="00E23666"/>
    <w:rsid w:val="00E32CF9"/>
    <w:rsid w:val="00ED6E70"/>
    <w:rsid w:val="00F25AD9"/>
    <w:rsid w:val="00F6385A"/>
    <w:rsid w:val="00F7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202F74"/>
  <w15:chartTrackingRefBased/>
  <w15:docId w15:val="{15419923-180F-4095-8B3C-E67A7500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5B7"/>
    <w:pPr>
      <w:ind w:leftChars="400" w:left="840"/>
    </w:pPr>
  </w:style>
  <w:style w:type="table" w:styleId="a4">
    <w:name w:val="Table Grid"/>
    <w:basedOn w:val="a1"/>
    <w:uiPriority w:val="39"/>
    <w:rsid w:val="00E3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5A87"/>
    <w:pPr>
      <w:tabs>
        <w:tab w:val="center" w:pos="4252"/>
        <w:tab w:val="right" w:pos="8504"/>
      </w:tabs>
      <w:snapToGrid w:val="0"/>
    </w:pPr>
  </w:style>
  <w:style w:type="character" w:customStyle="1" w:styleId="a6">
    <w:name w:val="ヘッダー (文字)"/>
    <w:basedOn w:val="a0"/>
    <w:link w:val="a5"/>
    <w:uiPriority w:val="99"/>
    <w:rsid w:val="00345A87"/>
  </w:style>
  <w:style w:type="paragraph" w:styleId="a7">
    <w:name w:val="footer"/>
    <w:basedOn w:val="a"/>
    <w:link w:val="a8"/>
    <w:uiPriority w:val="99"/>
    <w:unhideWhenUsed/>
    <w:rsid w:val="00345A87"/>
    <w:pPr>
      <w:tabs>
        <w:tab w:val="center" w:pos="4252"/>
        <w:tab w:val="right" w:pos="8504"/>
      </w:tabs>
      <w:snapToGrid w:val="0"/>
    </w:pPr>
  </w:style>
  <w:style w:type="character" w:customStyle="1" w:styleId="a8">
    <w:name w:val="フッター (文字)"/>
    <w:basedOn w:val="a0"/>
    <w:link w:val="a7"/>
    <w:uiPriority w:val="99"/>
    <w:rsid w:val="00345A87"/>
  </w:style>
  <w:style w:type="paragraph" w:styleId="a9">
    <w:name w:val="Balloon Text"/>
    <w:basedOn w:val="a"/>
    <w:link w:val="aa"/>
    <w:uiPriority w:val="99"/>
    <w:semiHidden/>
    <w:unhideWhenUsed/>
    <w:rsid w:val="00345A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5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加藤潤</cp:lastModifiedBy>
  <cp:revision>4</cp:revision>
  <cp:lastPrinted>2020-03-11T02:38:00Z</cp:lastPrinted>
  <dcterms:created xsi:type="dcterms:W3CDTF">2024-01-22T05:08:00Z</dcterms:created>
  <dcterms:modified xsi:type="dcterms:W3CDTF">2024-01-22T08:05:00Z</dcterms:modified>
</cp:coreProperties>
</file>